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C717" w14:textId="77777777" w:rsidR="006B7456" w:rsidRDefault="006B7456" w:rsidP="00771A4D">
      <w:pPr>
        <w:jc w:val="center"/>
        <w:rPr>
          <w:rFonts w:asciiTheme="majorEastAsia" w:eastAsiaTheme="majorEastAsia" w:hAnsiTheme="majorEastAsia"/>
          <w:b/>
          <w:sz w:val="32"/>
          <w:szCs w:val="32"/>
          <w:u w:val="double"/>
        </w:rPr>
      </w:pPr>
    </w:p>
    <w:p w14:paraId="74CCA1AE" w14:textId="77777777" w:rsidR="003B5989" w:rsidRPr="00771A4D" w:rsidRDefault="00F30CB7" w:rsidP="00771A4D">
      <w:pPr>
        <w:jc w:val="center"/>
        <w:rPr>
          <w:rFonts w:asciiTheme="majorEastAsia" w:eastAsiaTheme="majorEastAsia" w:hAnsiTheme="majorEastAsia"/>
          <w:b/>
          <w:sz w:val="32"/>
          <w:szCs w:val="32"/>
          <w:u w:val="double"/>
        </w:rPr>
      </w:pPr>
      <w:r w:rsidRPr="00771A4D">
        <w:rPr>
          <w:rFonts w:asciiTheme="majorEastAsia" w:eastAsiaTheme="majorEastAsia" w:hAnsiTheme="majorEastAsia"/>
          <w:b/>
          <w:sz w:val="32"/>
          <w:szCs w:val="32"/>
          <w:u w:val="double"/>
        </w:rPr>
        <w:t>第34回フィンスイミング日本選手権大会の観戦について</w:t>
      </w:r>
    </w:p>
    <w:p w14:paraId="696398BA" w14:textId="77777777" w:rsidR="00F30CB7" w:rsidRDefault="00F30CB7"/>
    <w:p w14:paraId="2CE715FA" w14:textId="77777777" w:rsidR="006B7456" w:rsidRDefault="006B7456"/>
    <w:p w14:paraId="3842DBB5" w14:textId="77777777" w:rsidR="006B7456" w:rsidRPr="006B7456" w:rsidRDefault="006B7456"/>
    <w:p w14:paraId="77F377F5" w14:textId="77777777" w:rsidR="00F30CB7" w:rsidRDefault="00F30CB7" w:rsidP="00771A4D">
      <w:pPr>
        <w:jc w:val="right"/>
      </w:pPr>
      <w:r>
        <w:rPr>
          <w:rFonts w:hint="eastAsia"/>
        </w:rPr>
        <w:t>2022</w:t>
      </w:r>
      <w:r>
        <w:rPr>
          <w:rFonts w:hint="eastAsia"/>
        </w:rPr>
        <w:t>年</w:t>
      </w:r>
      <w:r>
        <w:rPr>
          <w:rFonts w:hint="eastAsia"/>
        </w:rPr>
        <w:t>4</w:t>
      </w:r>
      <w:r>
        <w:rPr>
          <w:rFonts w:hint="eastAsia"/>
        </w:rPr>
        <w:t>月</w:t>
      </w:r>
      <w:r>
        <w:rPr>
          <w:rFonts w:hint="eastAsia"/>
        </w:rPr>
        <w:t>22</w:t>
      </w:r>
      <w:r>
        <w:rPr>
          <w:rFonts w:hint="eastAsia"/>
        </w:rPr>
        <w:t>日</w:t>
      </w:r>
    </w:p>
    <w:p w14:paraId="524DDD9A" w14:textId="77777777" w:rsidR="00F30CB7" w:rsidRDefault="00F30CB7" w:rsidP="00771A4D">
      <w:pPr>
        <w:jc w:val="right"/>
      </w:pPr>
      <w:r>
        <w:rPr>
          <w:rFonts w:hint="eastAsia"/>
        </w:rPr>
        <w:t>一般社団法人日本水中スポーツ連盟事務局</w:t>
      </w:r>
    </w:p>
    <w:p w14:paraId="103B307E" w14:textId="77777777" w:rsidR="00F30CB7" w:rsidRDefault="00F30CB7"/>
    <w:p w14:paraId="49C0198E" w14:textId="77777777" w:rsidR="008F1DC3" w:rsidRDefault="008F1DC3"/>
    <w:p w14:paraId="69A136DF" w14:textId="77777777" w:rsidR="00F30CB7" w:rsidRPr="00771A4D" w:rsidRDefault="00F30CB7">
      <w:pPr>
        <w:rPr>
          <w:sz w:val="24"/>
          <w:szCs w:val="24"/>
        </w:rPr>
      </w:pPr>
      <w:r w:rsidRPr="00771A4D">
        <w:rPr>
          <w:rFonts w:hint="eastAsia"/>
          <w:sz w:val="24"/>
          <w:szCs w:val="24"/>
        </w:rPr>
        <w:t xml:space="preserve">　</w:t>
      </w:r>
      <w:r w:rsidRPr="00771A4D">
        <w:rPr>
          <w:rFonts w:hint="eastAsia"/>
          <w:sz w:val="24"/>
          <w:szCs w:val="24"/>
        </w:rPr>
        <w:t>3</w:t>
      </w:r>
      <w:r w:rsidRPr="00771A4D">
        <w:rPr>
          <w:rFonts w:hint="eastAsia"/>
          <w:sz w:val="24"/>
          <w:szCs w:val="24"/>
        </w:rPr>
        <w:t>年ぶりに横浜国際プールで開催予定のフィンスイミング日本選手権大会を観戦したいという声が事務局に届いています。検討の結果、団体でとりまとめていただき、事前に申請した方については、観客席への入場を許可することといたしました。</w:t>
      </w:r>
    </w:p>
    <w:p w14:paraId="68C3047E" w14:textId="77777777" w:rsidR="00F30CB7" w:rsidRPr="00771A4D" w:rsidRDefault="00F30CB7">
      <w:pPr>
        <w:rPr>
          <w:sz w:val="24"/>
          <w:szCs w:val="24"/>
        </w:rPr>
      </w:pPr>
    </w:p>
    <w:p w14:paraId="1C903CCD" w14:textId="77777777" w:rsidR="00F30CB7" w:rsidRPr="00771A4D" w:rsidRDefault="00F30CB7" w:rsidP="00F30CB7">
      <w:pPr>
        <w:pStyle w:val="a5"/>
        <w:numPr>
          <w:ilvl w:val="0"/>
          <w:numId w:val="1"/>
        </w:numPr>
        <w:ind w:leftChars="0"/>
        <w:rPr>
          <w:rFonts w:ascii="ＭＳ ゴシック" w:eastAsia="ＭＳ ゴシック" w:hAnsi="ＭＳ ゴシック"/>
          <w:sz w:val="24"/>
          <w:szCs w:val="24"/>
        </w:rPr>
      </w:pPr>
      <w:r w:rsidRPr="00771A4D">
        <w:rPr>
          <w:rFonts w:ascii="ＭＳ ゴシック" w:eastAsia="ＭＳ ゴシック" w:hAnsi="ＭＳ ゴシック" w:hint="eastAsia"/>
          <w:sz w:val="24"/>
          <w:szCs w:val="24"/>
        </w:rPr>
        <w:t>団体で、観戦希望者のリストを作成し、提出する</w:t>
      </w:r>
    </w:p>
    <w:p w14:paraId="647954F2" w14:textId="77777777" w:rsidR="00F30CB7" w:rsidRPr="00771A4D" w:rsidRDefault="00F30CB7" w:rsidP="00F30CB7">
      <w:pPr>
        <w:pStyle w:val="a5"/>
        <w:numPr>
          <w:ilvl w:val="0"/>
          <w:numId w:val="1"/>
        </w:numPr>
        <w:ind w:leftChars="0"/>
        <w:rPr>
          <w:rFonts w:ascii="ＭＳ ゴシック" w:eastAsia="ＭＳ ゴシック" w:hAnsi="ＭＳ ゴシック"/>
          <w:sz w:val="24"/>
          <w:szCs w:val="24"/>
        </w:rPr>
      </w:pPr>
      <w:r w:rsidRPr="00771A4D">
        <w:rPr>
          <w:rFonts w:ascii="ＭＳ ゴシック" w:eastAsia="ＭＳ ゴシック" w:hAnsi="ＭＳ ゴシック" w:hint="eastAsia"/>
          <w:sz w:val="24"/>
          <w:szCs w:val="24"/>
        </w:rPr>
        <w:t>選手一人につき、1名とする（団体のエントリー人数が上限となる）</w:t>
      </w:r>
    </w:p>
    <w:p w14:paraId="1DBCA4E7" w14:textId="744B8D53" w:rsidR="00F30CB7" w:rsidRDefault="00F30CB7" w:rsidP="00F30CB7">
      <w:pPr>
        <w:pStyle w:val="a5"/>
        <w:numPr>
          <w:ilvl w:val="0"/>
          <w:numId w:val="1"/>
        </w:numPr>
        <w:ind w:leftChars="0"/>
        <w:rPr>
          <w:rFonts w:ascii="ＭＳ ゴシック" w:eastAsia="ＭＳ ゴシック" w:hAnsi="ＭＳ ゴシック"/>
          <w:sz w:val="24"/>
          <w:szCs w:val="24"/>
        </w:rPr>
      </w:pPr>
      <w:r w:rsidRPr="00771A4D">
        <w:rPr>
          <w:rFonts w:ascii="ＭＳ ゴシック" w:eastAsia="ＭＳ ゴシック" w:hAnsi="ＭＳ ゴシック" w:hint="eastAsia"/>
          <w:sz w:val="24"/>
          <w:szCs w:val="24"/>
        </w:rPr>
        <w:t>希望者は、感染チェックシート</w:t>
      </w:r>
      <w:r w:rsidR="00906456">
        <w:rPr>
          <w:rFonts w:ascii="ＭＳ ゴシック" w:eastAsia="ＭＳ ゴシック" w:hAnsi="ＭＳ ゴシック" w:hint="eastAsia"/>
          <w:sz w:val="24"/>
          <w:szCs w:val="24"/>
        </w:rPr>
        <w:t>及び</w:t>
      </w:r>
      <w:r w:rsidR="00906456" w:rsidRPr="00906456">
        <w:rPr>
          <w:rFonts w:ascii="ＭＳ ゴシック" w:eastAsia="ＭＳ ゴシック" w:hAnsi="ＭＳ ゴシック" w:hint="eastAsia"/>
          <w:color w:val="FF0000"/>
          <w:sz w:val="24"/>
          <w:szCs w:val="24"/>
        </w:rPr>
        <w:t>観戦者専用名札</w:t>
      </w:r>
      <w:r w:rsidRPr="00771A4D">
        <w:rPr>
          <w:rFonts w:ascii="ＭＳ ゴシック" w:eastAsia="ＭＳ ゴシック" w:hAnsi="ＭＳ ゴシック" w:hint="eastAsia"/>
          <w:sz w:val="24"/>
          <w:szCs w:val="24"/>
        </w:rPr>
        <w:t>に記入し、入場の際に</w:t>
      </w:r>
      <w:r w:rsidR="00906456">
        <w:rPr>
          <w:rFonts w:ascii="ＭＳ ゴシック" w:eastAsia="ＭＳ ゴシック" w:hAnsi="ＭＳ ゴシック" w:hint="eastAsia"/>
          <w:color w:val="FF0000"/>
          <w:sz w:val="24"/>
          <w:szCs w:val="24"/>
        </w:rPr>
        <w:t>観戦者</w:t>
      </w:r>
      <w:r w:rsidR="00F66F96" w:rsidRPr="00F66F96">
        <w:rPr>
          <w:rFonts w:ascii="ＭＳ ゴシック" w:eastAsia="ＭＳ ゴシック" w:hAnsi="ＭＳ ゴシック" w:hint="eastAsia"/>
          <w:color w:val="FF0000"/>
          <w:sz w:val="24"/>
          <w:szCs w:val="24"/>
        </w:rPr>
        <w:t>専用</w:t>
      </w:r>
      <w:r w:rsidRPr="00F66F96">
        <w:rPr>
          <w:rFonts w:ascii="ＭＳ ゴシック" w:eastAsia="ＭＳ ゴシック" w:hAnsi="ＭＳ ゴシック" w:hint="eastAsia"/>
          <w:color w:val="FF0000"/>
          <w:sz w:val="24"/>
          <w:szCs w:val="24"/>
        </w:rPr>
        <w:t>受付</w:t>
      </w:r>
      <w:r w:rsidRPr="00771A4D">
        <w:rPr>
          <w:rFonts w:ascii="ＭＳ ゴシック" w:eastAsia="ＭＳ ゴシック" w:hAnsi="ＭＳ ゴシック" w:hint="eastAsia"/>
          <w:sz w:val="24"/>
          <w:szCs w:val="24"/>
        </w:rPr>
        <w:t>に提出</w:t>
      </w:r>
      <w:r w:rsidR="00906456">
        <w:rPr>
          <w:rFonts w:ascii="ＭＳ ゴシック" w:eastAsia="ＭＳ ゴシック" w:hAnsi="ＭＳ ゴシック" w:hint="eastAsia"/>
          <w:sz w:val="24"/>
          <w:szCs w:val="24"/>
        </w:rPr>
        <w:t>する</w:t>
      </w:r>
    </w:p>
    <w:p w14:paraId="1179A610" w14:textId="539CA710" w:rsidR="00906456" w:rsidRPr="00906456" w:rsidRDefault="00906456" w:rsidP="00F30CB7">
      <w:pPr>
        <w:pStyle w:val="a5"/>
        <w:numPr>
          <w:ilvl w:val="0"/>
          <w:numId w:val="1"/>
        </w:numPr>
        <w:ind w:leftChars="0"/>
        <w:rPr>
          <w:rFonts w:ascii="ＭＳ ゴシック" w:eastAsia="ＭＳ ゴシック" w:hAnsi="ＭＳ ゴシック"/>
          <w:color w:val="FF0000"/>
          <w:sz w:val="24"/>
          <w:szCs w:val="24"/>
        </w:rPr>
      </w:pPr>
      <w:r w:rsidRPr="00906456">
        <w:rPr>
          <w:rFonts w:ascii="ＭＳ ゴシック" w:eastAsia="ＭＳ ゴシック" w:hAnsi="ＭＳ ゴシック" w:hint="eastAsia"/>
          <w:color w:val="FF0000"/>
          <w:sz w:val="24"/>
          <w:szCs w:val="24"/>
        </w:rPr>
        <w:t>受付時配布する観戦者</w:t>
      </w:r>
      <w:r w:rsidR="00F104FB">
        <w:rPr>
          <w:rFonts w:ascii="ＭＳ ゴシック" w:eastAsia="ＭＳ ゴシック" w:hAnsi="ＭＳ ゴシック" w:hint="eastAsia"/>
          <w:color w:val="FF0000"/>
          <w:sz w:val="24"/>
          <w:szCs w:val="24"/>
        </w:rPr>
        <w:t>専用</w:t>
      </w:r>
      <w:r w:rsidRPr="00906456">
        <w:rPr>
          <w:rFonts w:ascii="ＭＳ ゴシック" w:eastAsia="ＭＳ ゴシック" w:hAnsi="ＭＳ ゴシック" w:hint="eastAsia"/>
          <w:color w:val="FF0000"/>
          <w:sz w:val="24"/>
          <w:szCs w:val="24"/>
        </w:rPr>
        <w:t>名札ケースを着用する</w:t>
      </w:r>
    </w:p>
    <w:p w14:paraId="690EF55A" w14:textId="77777777" w:rsidR="00F30CB7" w:rsidRPr="00771A4D" w:rsidRDefault="00F30CB7" w:rsidP="00F30CB7">
      <w:pPr>
        <w:pStyle w:val="a5"/>
        <w:numPr>
          <w:ilvl w:val="0"/>
          <w:numId w:val="1"/>
        </w:numPr>
        <w:ind w:leftChars="0"/>
        <w:rPr>
          <w:rFonts w:ascii="ＭＳ ゴシック" w:eastAsia="ＭＳ ゴシック" w:hAnsi="ＭＳ ゴシック"/>
          <w:sz w:val="24"/>
          <w:szCs w:val="24"/>
        </w:rPr>
      </w:pPr>
      <w:r w:rsidRPr="00771A4D">
        <w:rPr>
          <w:rFonts w:ascii="ＭＳ ゴシック" w:eastAsia="ＭＳ ゴシック" w:hAnsi="ＭＳ ゴシック" w:hint="eastAsia"/>
          <w:sz w:val="24"/>
          <w:szCs w:val="24"/>
        </w:rPr>
        <w:t>飲食時以外は、必ずマスクを着用し、観客席以外への移動は禁止する</w:t>
      </w:r>
      <w:r w:rsidR="00771A4D">
        <w:rPr>
          <w:rFonts w:ascii="ＭＳ ゴシック" w:eastAsia="ＭＳ ゴシック" w:hAnsi="ＭＳ ゴシック" w:hint="eastAsia"/>
          <w:sz w:val="24"/>
          <w:szCs w:val="24"/>
        </w:rPr>
        <w:t xml:space="preserve">　</w:t>
      </w:r>
    </w:p>
    <w:p w14:paraId="7DE769D0" w14:textId="77777777" w:rsidR="00F30CB7" w:rsidRPr="00771A4D" w:rsidRDefault="00F30CB7" w:rsidP="00F30CB7">
      <w:pPr>
        <w:rPr>
          <w:sz w:val="24"/>
          <w:szCs w:val="24"/>
        </w:rPr>
      </w:pPr>
    </w:p>
    <w:p w14:paraId="31D354E3" w14:textId="626CA848" w:rsidR="00F30CB7" w:rsidRPr="00771A4D" w:rsidRDefault="00F30CB7" w:rsidP="00771A4D">
      <w:pPr>
        <w:ind w:firstLineChars="100" w:firstLine="240"/>
        <w:rPr>
          <w:sz w:val="24"/>
          <w:szCs w:val="24"/>
        </w:rPr>
      </w:pPr>
      <w:r w:rsidRPr="00771A4D">
        <w:rPr>
          <w:rFonts w:hint="eastAsia"/>
          <w:sz w:val="24"/>
          <w:szCs w:val="24"/>
        </w:rPr>
        <w:t>団体代表が</w:t>
      </w:r>
      <w:r w:rsidR="00771A4D" w:rsidRPr="00771A4D">
        <w:rPr>
          <w:rFonts w:hint="eastAsia"/>
          <w:sz w:val="24"/>
          <w:szCs w:val="24"/>
        </w:rPr>
        <w:t>以上の内容について、</w:t>
      </w:r>
      <w:r w:rsidRPr="00771A4D">
        <w:rPr>
          <w:rFonts w:hint="eastAsia"/>
          <w:sz w:val="24"/>
          <w:szCs w:val="24"/>
        </w:rPr>
        <w:t>責任をもって観戦希望者に伝えた上で、リストの</w:t>
      </w:r>
      <w:r w:rsidR="00771A4D">
        <w:rPr>
          <w:rFonts w:hint="eastAsia"/>
          <w:sz w:val="24"/>
          <w:szCs w:val="24"/>
        </w:rPr>
        <w:t>作成、</w:t>
      </w:r>
      <w:r w:rsidRPr="00771A4D">
        <w:rPr>
          <w:rFonts w:hint="eastAsia"/>
          <w:sz w:val="24"/>
          <w:szCs w:val="24"/>
        </w:rPr>
        <w:t>提出、および感染チェックシート</w:t>
      </w:r>
      <w:r w:rsidR="00906456">
        <w:rPr>
          <w:rFonts w:hint="eastAsia"/>
          <w:sz w:val="24"/>
          <w:szCs w:val="24"/>
        </w:rPr>
        <w:t>、</w:t>
      </w:r>
      <w:r w:rsidR="00906456" w:rsidRPr="00906456">
        <w:rPr>
          <w:rFonts w:hint="eastAsia"/>
          <w:color w:val="FF0000"/>
          <w:sz w:val="24"/>
          <w:szCs w:val="24"/>
        </w:rPr>
        <w:t>専用名札</w:t>
      </w:r>
      <w:r w:rsidRPr="00771A4D">
        <w:rPr>
          <w:rFonts w:hint="eastAsia"/>
          <w:sz w:val="24"/>
          <w:szCs w:val="24"/>
        </w:rPr>
        <w:t>の配布を行なってください。</w:t>
      </w:r>
    </w:p>
    <w:p w14:paraId="136C59EA" w14:textId="77777777" w:rsidR="00F30CB7" w:rsidRPr="00771A4D" w:rsidRDefault="00F30CB7" w:rsidP="00F30CB7">
      <w:pPr>
        <w:rPr>
          <w:sz w:val="24"/>
          <w:szCs w:val="24"/>
        </w:rPr>
      </w:pPr>
    </w:p>
    <w:p w14:paraId="3EC22A7E" w14:textId="77777777" w:rsidR="00F30CB7" w:rsidRPr="00771A4D" w:rsidRDefault="00771A4D" w:rsidP="00F30CB7">
      <w:pPr>
        <w:rPr>
          <w:b/>
          <w:sz w:val="24"/>
          <w:szCs w:val="24"/>
        </w:rPr>
      </w:pPr>
      <w:r w:rsidRPr="00771A4D">
        <w:rPr>
          <w:rFonts w:hint="eastAsia"/>
          <w:b/>
          <w:sz w:val="24"/>
          <w:szCs w:val="24"/>
        </w:rPr>
        <w:t xml:space="preserve">リスト提出の締め切り（メールによる送信）　　</w:t>
      </w:r>
      <w:r w:rsidRPr="00771A4D">
        <w:rPr>
          <w:rFonts w:hint="eastAsia"/>
          <w:b/>
          <w:sz w:val="24"/>
          <w:szCs w:val="24"/>
        </w:rPr>
        <w:t>2022</w:t>
      </w:r>
      <w:r w:rsidRPr="00771A4D">
        <w:rPr>
          <w:rFonts w:hint="eastAsia"/>
          <w:b/>
          <w:sz w:val="24"/>
          <w:szCs w:val="24"/>
        </w:rPr>
        <w:t>年</w:t>
      </w:r>
      <w:r w:rsidRPr="00771A4D">
        <w:rPr>
          <w:rFonts w:hint="eastAsia"/>
          <w:b/>
          <w:sz w:val="24"/>
          <w:szCs w:val="24"/>
        </w:rPr>
        <w:t>4</w:t>
      </w:r>
      <w:r w:rsidRPr="00771A4D">
        <w:rPr>
          <w:rFonts w:hint="eastAsia"/>
          <w:b/>
          <w:sz w:val="24"/>
          <w:szCs w:val="24"/>
        </w:rPr>
        <w:t>月</w:t>
      </w:r>
      <w:r w:rsidRPr="00771A4D">
        <w:rPr>
          <w:rFonts w:hint="eastAsia"/>
          <w:b/>
          <w:sz w:val="24"/>
          <w:szCs w:val="24"/>
        </w:rPr>
        <w:t>27</w:t>
      </w:r>
      <w:r w:rsidRPr="00771A4D">
        <w:rPr>
          <w:rFonts w:hint="eastAsia"/>
          <w:b/>
          <w:sz w:val="24"/>
          <w:szCs w:val="24"/>
        </w:rPr>
        <w:t>日（水曜日）</w:t>
      </w:r>
    </w:p>
    <w:p w14:paraId="39E4FE5D" w14:textId="77777777" w:rsidR="00F30CB7" w:rsidRPr="00771A4D" w:rsidRDefault="00F30CB7" w:rsidP="00F30CB7">
      <w:pPr>
        <w:rPr>
          <w:sz w:val="24"/>
          <w:szCs w:val="24"/>
        </w:rPr>
      </w:pPr>
    </w:p>
    <w:p w14:paraId="20FF006A" w14:textId="77777777" w:rsidR="00771A4D" w:rsidRDefault="00771A4D" w:rsidP="00F30CB7">
      <w:pPr>
        <w:rPr>
          <w:sz w:val="24"/>
          <w:szCs w:val="24"/>
        </w:rPr>
      </w:pPr>
      <w:r w:rsidRPr="00771A4D">
        <w:rPr>
          <w:rFonts w:hint="eastAsia"/>
          <w:sz w:val="24"/>
          <w:szCs w:val="24"/>
        </w:rPr>
        <w:t>問い合わせは事務局までメールでお願いします。</w:t>
      </w:r>
    </w:p>
    <w:p w14:paraId="71BFB90C" w14:textId="77777777" w:rsidR="00647614" w:rsidRPr="006B7456" w:rsidRDefault="00F104FB" w:rsidP="00F30CB7">
      <w:pPr>
        <w:rPr>
          <w:sz w:val="24"/>
          <w:szCs w:val="24"/>
        </w:rPr>
      </w:pPr>
      <w:hyperlink r:id="rId5" w:history="1">
        <w:r w:rsidR="006B7456" w:rsidRPr="006B7456">
          <w:rPr>
            <w:rStyle w:val="a7"/>
            <w:rFonts w:hint="eastAsia"/>
            <w:color w:val="auto"/>
            <w:sz w:val="24"/>
            <w:szCs w:val="24"/>
          </w:rPr>
          <w:t>info@jusf.gr.jp</w:t>
        </w:r>
      </w:hyperlink>
    </w:p>
    <w:p w14:paraId="632AF9B1" w14:textId="77777777" w:rsidR="006B7456" w:rsidRDefault="006B7456" w:rsidP="00F30CB7">
      <w:pPr>
        <w:rPr>
          <w:sz w:val="24"/>
          <w:szCs w:val="24"/>
        </w:rPr>
      </w:pPr>
    </w:p>
    <w:p w14:paraId="02B9F0B8" w14:textId="77777777" w:rsidR="006B7456" w:rsidRDefault="006B7456" w:rsidP="00F30CB7">
      <w:pPr>
        <w:rPr>
          <w:sz w:val="24"/>
          <w:szCs w:val="24"/>
        </w:rPr>
      </w:pPr>
    </w:p>
    <w:p w14:paraId="32546829" w14:textId="77777777" w:rsidR="00647614" w:rsidRDefault="008F1DC3" w:rsidP="00F30CB7">
      <w:pPr>
        <w:rPr>
          <w:sz w:val="24"/>
          <w:szCs w:val="24"/>
        </w:rPr>
      </w:pPr>
      <w:r>
        <w:rPr>
          <w:rFonts w:hint="eastAsia"/>
          <w:sz w:val="24"/>
          <w:szCs w:val="24"/>
        </w:rPr>
        <w:t>※観戦希望者の方には、声を出しての応援禁止、指定された観客席から移動しないことなど、団体代表におかれましては、充分な説明をお願いいたします。</w:t>
      </w:r>
    </w:p>
    <w:p w14:paraId="3FF4DD40" w14:textId="211BE6C9" w:rsidR="00647614" w:rsidRDefault="008F1DC3" w:rsidP="00F30CB7">
      <w:pPr>
        <w:rPr>
          <w:sz w:val="24"/>
          <w:szCs w:val="24"/>
        </w:rPr>
      </w:pPr>
      <w:r>
        <w:rPr>
          <w:rFonts w:hint="eastAsia"/>
          <w:sz w:val="24"/>
          <w:szCs w:val="24"/>
        </w:rPr>
        <w:t>係員の指示に従わない場合は、退場をお願いすることになります。</w:t>
      </w:r>
    </w:p>
    <w:p w14:paraId="2FD8C135" w14:textId="77777777" w:rsidR="00647614" w:rsidRDefault="00647614" w:rsidP="00F30CB7">
      <w:pPr>
        <w:rPr>
          <w:sz w:val="24"/>
          <w:szCs w:val="24"/>
        </w:rPr>
      </w:pPr>
    </w:p>
    <w:tbl>
      <w:tblPr>
        <w:tblStyle w:val="a6"/>
        <w:tblW w:w="5000" w:type="pct"/>
        <w:tblLook w:val="04A0" w:firstRow="1" w:lastRow="0" w:firstColumn="1" w:lastColumn="0" w:noHBand="0" w:noVBand="1"/>
      </w:tblPr>
      <w:tblGrid>
        <w:gridCol w:w="1298"/>
        <w:gridCol w:w="3193"/>
        <w:gridCol w:w="2912"/>
        <w:gridCol w:w="1317"/>
      </w:tblGrid>
      <w:tr w:rsidR="006B7456" w:rsidRPr="00647614" w14:paraId="45119950" w14:textId="77777777" w:rsidTr="006B7456">
        <w:trPr>
          <w:trHeight w:val="600"/>
        </w:trPr>
        <w:tc>
          <w:tcPr>
            <w:tcW w:w="5000" w:type="pct"/>
            <w:gridSpan w:val="4"/>
            <w:noWrap/>
            <w:hideMark/>
          </w:tcPr>
          <w:p w14:paraId="2978E9BE" w14:textId="77777777" w:rsidR="006B7456" w:rsidRDefault="006B7456" w:rsidP="006B7456">
            <w:pPr>
              <w:jc w:val="center"/>
              <w:rPr>
                <w:b/>
                <w:bCs/>
                <w:sz w:val="28"/>
                <w:szCs w:val="28"/>
              </w:rPr>
            </w:pPr>
            <w:r w:rsidRPr="006B7456">
              <w:rPr>
                <w:rFonts w:hint="eastAsia"/>
                <w:b/>
                <w:bCs/>
                <w:sz w:val="28"/>
                <w:szCs w:val="28"/>
              </w:rPr>
              <w:t>第</w:t>
            </w:r>
            <w:r w:rsidRPr="006B7456">
              <w:rPr>
                <w:rFonts w:hint="eastAsia"/>
                <w:b/>
                <w:bCs/>
                <w:sz w:val="28"/>
                <w:szCs w:val="28"/>
              </w:rPr>
              <w:t>34</w:t>
            </w:r>
            <w:r w:rsidRPr="006B7456">
              <w:rPr>
                <w:rFonts w:hint="eastAsia"/>
                <w:b/>
                <w:bCs/>
                <w:sz w:val="28"/>
                <w:szCs w:val="28"/>
              </w:rPr>
              <w:t>回フィンスイミング日本選手権大会　　横浜国際プール</w:t>
            </w:r>
          </w:p>
          <w:p w14:paraId="1EABEF8C" w14:textId="77777777" w:rsidR="006B7456" w:rsidRPr="006B7456" w:rsidRDefault="006B7456" w:rsidP="006B7456">
            <w:pPr>
              <w:jc w:val="center"/>
              <w:rPr>
                <w:bCs/>
                <w:sz w:val="24"/>
                <w:szCs w:val="24"/>
              </w:rPr>
            </w:pPr>
            <w:r w:rsidRPr="006B7456">
              <w:rPr>
                <w:rFonts w:hint="eastAsia"/>
                <w:bCs/>
                <w:sz w:val="24"/>
                <w:szCs w:val="24"/>
              </w:rPr>
              <w:t>観戦希望者リスト</w:t>
            </w:r>
          </w:p>
        </w:tc>
      </w:tr>
      <w:tr w:rsidR="00BB5929" w:rsidRPr="00647614" w14:paraId="1DD6332B" w14:textId="77777777" w:rsidTr="006B7456">
        <w:trPr>
          <w:trHeight w:val="240"/>
        </w:trPr>
        <w:tc>
          <w:tcPr>
            <w:tcW w:w="744" w:type="pct"/>
            <w:noWrap/>
          </w:tcPr>
          <w:p w14:paraId="4F336887" w14:textId="77777777" w:rsidR="00BB5929" w:rsidRPr="006B7456" w:rsidRDefault="00BB5929" w:rsidP="00647614">
            <w:pPr>
              <w:rPr>
                <w:sz w:val="36"/>
                <w:szCs w:val="36"/>
              </w:rPr>
            </w:pPr>
            <w:r w:rsidRPr="006B7456">
              <w:rPr>
                <w:rFonts w:hint="eastAsia"/>
                <w:sz w:val="36"/>
                <w:szCs w:val="36"/>
              </w:rPr>
              <w:t>団体名</w:t>
            </w:r>
          </w:p>
        </w:tc>
        <w:tc>
          <w:tcPr>
            <w:tcW w:w="4256" w:type="pct"/>
            <w:gridSpan w:val="3"/>
            <w:noWrap/>
          </w:tcPr>
          <w:p w14:paraId="023DF46A" w14:textId="77777777" w:rsidR="00BB5929" w:rsidRPr="006B7456" w:rsidRDefault="00BB5929">
            <w:pPr>
              <w:rPr>
                <w:sz w:val="36"/>
                <w:szCs w:val="36"/>
              </w:rPr>
            </w:pPr>
          </w:p>
        </w:tc>
      </w:tr>
      <w:tr w:rsidR="006B7456" w:rsidRPr="00647614" w14:paraId="6CB71910" w14:textId="77777777" w:rsidTr="006B7456">
        <w:trPr>
          <w:trHeight w:val="366"/>
        </w:trPr>
        <w:tc>
          <w:tcPr>
            <w:tcW w:w="744" w:type="pct"/>
            <w:noWrap/>
          </w:tcPr>
          <w:p w14:paraId="3D75B5FD" w14:textId="77777777" w:rsidR="00BB5929" w:rsidRDefault="00BB5929" w:rsidP="00BB5929">
            <w:pPr>
              <w:rPr>
                <w:b/>
                <w:bCs/>
                <w:sz w:val="24"/>
                <w:szCs w:val="24"/>
              </w:rPr>
            </w:pPr>
          </w:p>
        </w:tc>
        <w:tc>
          <w:tcPr>
            <w:tcW w:w="1831" w:type="pct"/>
            <w:noWrap/>
          </w:tcPr>
          <w:p w14:paraId="67D392AF" w14:textId="77777777" w:rsidR="00BB5929" w:rsidRPr="00647614" w:rsidRDefault="00BB5929" w:rsidP="00BB5929">
            <w:pPr>
              <w:jc w:val="center"/>
              <w:rPr>
                <w:b/>
                <w:bCs/>
                <w:sz w:val="24"/>
                <w:szCs w:val="24"/>
              </w:rPr>
            </w:pPr>
            <w:r w:rsidRPr="00647614">
              <w:rPr>
                <w:rFonts w:hint="eastAsia"/>
                <w:b/>
                <w:bCs/>
                <w:sz w:val="24"/>
                <w:szCs w:val="24"/>
              </w:rPr>
              <w:t>氏</w:t>
            </w:r>
            <w:r w:rsidRPr="00647614">
              <w:rPr>
                <w:rFonts w:hint="eastAsia"/>
                <w:b/>
                <w:bCs/>
                <w:sz w:val="24"/>
                <w:szCs w:val="24"/>
              </w:rPr>
              <w:t xml:space="preserve">  </w:t>
            </w:r>
            <w:r w:rsidRPr="00647614">
              <w:rPr>
                <w:rFonts w:hint="eastAsia"/>
                <w:b/>
                <w:bCs/>
                <w:sz w:val="24"/>
                <w:szCs w:val="24"/>
              </w:rPr>
              <w:t>名</w:t>
            </w:r>
          </w:p>
        </w:tc>
        <w:tc>
          <w:tcPr>
            <w:tcW w:w="1670" w:type="pct"/>
            <w:noWrap/>
          </w:tcPr>
          <w:p w14:paraId="3AAF335E" w14:textId="77777777" w:rsidR="00BB5929" w:rsidRPr="006B7456" w:rsidRDefault="006B7456" w:rsidP="00BB5929">
            <w:pPr>
              <w:jc w:val="center"/>
              <w:rPr>
                <w:sz w:val="24"/>
                <w:szCs w:val="24"/>
              </w:rPr>
            </w:pPr>
            <w:r>
              <w:rPr>
                <w:sz w:val="24"/>
                <w:szCs w:val="24"/>
              </w:rPr>
              <w:t>関係する</w:t>
            </w:r>
            <w:r w:rsidR="00BB5929" w:rsidRPr="006B7456">
              <w:rPr>
                <w:sz w:val="24"/>
                <w:szCs w:val="24"/>
              </w:rPr>
              <w:t>選手名</w:t>
            </w:r>
          </w:p>
        </w:tc>
        <w:tc>
          <w:tcPr>
            <w:tcW w:w="755" w:type="pct"/>
            <w:noWrap/>
          </w:tcPr>
          <w:p w14:paraId="6E527749" w14:textId="77777777" w:rsidR="00BB5929" w:rsidRPr="00647614" w:rsidRDefault="006B7456">
            <w:pPr>
              <w:rPr>
                <w:sz w:val="24"/>
                <w:szCs w:val="24"/>
              </w:rPr>
            </w:pPr>
            <w:r>
              <w:rPr>
                <w:sz w:val="24"/>
                <w:szCs w:val="24"/>
              </w:rPr>
              <w:t>連盟使用</w:t>
            </w:r>
          </w:p>
        </w:tc>
      </w:tr>
      <w:tr w:rsidR="006B7456" w:rsidRPr="00647614" w14:paraId="5CE03696" w14:textId="77777777" w:rsidTr="006B7456">
        <w:trPr>
          <w:trHeight w:val="600"/>
        </w:trPr>
        <w:tc>
          <w:tcPr>
            <w:tcW w:w="744" w:type="pct"/>
            <w:noWrap/>
            <w:hideMark/>
          </w:tcPr>
          <w:p w14:paraId="47496A3B" w14:textId="77777777" w:rsidR="00BB5929" w:rsidRPr="006B7456" w:rsidRDefault="00BB5929" w:rsidP="00BB5929">
            <w:pPr>
              <w:jc w:val="center"/>
              <w:rPr>
                <w:rFonts w:asciiTheme="majorEastAsia" w:eastAsiaTheme="majorEastAsia" w:hAnsiTheme="majorEastAsia"/>
                <w:sz w:val="32"/>
                <w:szCs w:val="32"/>
              </w:rPr>
            </w:pPr>
            <w:r w:rsidRPr="006B7456">
              <w:rPr>
                <w:rFonts w:asciiTheme="majorEastAsia" w:eastAsiaTheme="majorEastAsia" w:hAnsiTheme="majorEastAsia" w:hint="eastAsia"/>
                <w:bCs/>
                <w:sz w:val="32"/>
                <w:szCs w:val="32"/>
              </w:rPr>
              <w:t>1</w:t>
            </w:r>
          </w:p>
        </w:tc>
        <w:tc>
          <w:tcPr>
            <w:tcW w:w="1831" w:type="pct"/>
            <w:noWrap/>
            <w:hideMark/>
          </w:tcPr>
          <w:p w14:paraId="667D372B" w14:textId="77777777" w:rsidR="00BB5929" w:rsidRPr="006B7456" w:rsidRDefault="00BB5929">
            <w:pPr>
              <w:rPr>
                <w:b/>
                <w:bCs/>
                <w:sz w:val="32"/>
                <w:szCs w:val="32"/>
              </w:rPr>
            </w:pPr>
            <w:r w:rsidRPr="006B7456">
              <w:rPr>
                <w:rFonts w:hint="eastAsia"/>
                <w:sz w:val="32"/>
                <w:szCs w:val="32"/>
              </w:rPr>
              <w:t xml:space="preserve">　</w:t>
            </w:r>
          </w:p>
        </w:tc>
        <w:tc>
          <w:tcPr>
            <w:tcW w:w="1670" w:type="pct"/>
            <w:noWrap/>
            <w:hideMark/>
          </w:tcPr>
          <w:p w14:paraId="6CBA4F60" w14:textId="77777777" w:rsidR="00BB5929" w:rsidRPr="006B7456" w:rsidRDefault="00BB5929">
            <w:pPr>
              <w:rPr>
                <w:sz w:val="32"/>
                <w:szCs w:val="32"/>
              </w:rPr>
            </w:pPr>
            <w:r w:rsidRPr="006B7456">
              <w:rPr>
                <w:rFonts w:hint="eastAsia"/>
                <w:sz w:val="32"/>
                <w:szCs w:val="32"/>
              </w:rPr>
              <w:t xml:space="preserve">　</w:t>
            </w:r>
          </w:p>
        </w:tc>
        <w:tc>
          <w:tcPr>
            <w:tcW w:w="755" w:type="pct"/>
            <w:noWrap/>
            <w:hideMark/>
          </w:tcPr>
          <w:p w14:paraId="4283FF26" w14:textId="77777777" w:rsidR="00BB5929" w:rsidRPr="00647614" w:rsidRDefault="006B7456" w:rsidP="006B7456">
            <w:pPr>
              <w:jc w:val="left"/>
              <w:rPr>
                <w:sz w:val="24"/>
                <w:szCs w:val="24"/>
              </w:rPr>
            </w:pPr>
            <w:r>
              <w:rPr>
                <w:sz w:val="24"/>
                <w:szCs w:val="24"/>
              </w:rPr>
              <w:t xml:space="preserve">　</w:t>
            </w:r>
          </w:p>
        </w:tc>
      </w:tr>
      <w:tr w:rsidR="006B7456" w:rsidRPr="00647614" w14:paraId="0EABC396" w14:textId="77777777" w:rsidTr="006B7456">
        <w:trPr>
          <w:trHeight w:val="596"/>
        </w:trPr>
        <w:tc>
          <w:tcPr>
            <w:tcW w:w="744" w:type="pct"/>
            <w:noWrap/>
            <w:hideMark/>
          </w:tcPr>
          <w:p w14:paraId="209AF3E8" w14:textId="77777777" w:rsidR="00BB5929" w:rsidRPr="006B7456" w:rsidRDefault="00BB5929" w:rsidP="00BB5929">
            <w:pPr>
              <w:jc w:val="center"/>
              <w:rPr>
                <w:rFonts w:asciiTheme="majorEastAsia" w:eastAsiaTheme="majorEastAsia" w:hAnsiTheme="majorEastAsia"/>
                <w:bCs/>
                <w:sz w:val="32"/>
                <w:szCs w:val="32"/>
              </w:rPr>
            </w:pPr>
            <w:r w:rsidRPr="006B7456">
              <w:rPr>
                <w:rFonts w:asciiTheme="majorEastAsia" w:eastAsiaTheme="majorEastAsia" w:hAnsiTheme="majorEastAsia"/>
                <w:bCs/>
                <w:sz w:val="32"/>
                <w:szCs w:val="32"/>
              </w:rPr>
              <w:t>2</w:t>
            </w:r>
          </w:p>
        </w:tc>
        <w:tc>
          <w:tcPr>
            <w:tcW w:w="1831" w:type="pct"/>
            <w:hideMark/>
          </w:tcPr>
          <w:p w14:paraId="738BD5D5" w14:textId="77777777" w:rsidR="00BB5929" w:rsidRPr="006B7456" w:rsidRDefault="00BB5929" w:rsidP="00647614">
            <w:pPr>
              <w:rPr>
                <w:b/>
                <w:bCs/>
                <w:sz w:val="32"/>
                <w:szCs w:val="32"/>
              </w:rPr>
            </w:pPr>
            <w:r w:rsidRPr="006B7456">
              <w:rPr>
                <w:rFonts w:hint="eastAsia"/>
                <w:sz w:val="32"/>
                <w:szCs w:val="32"/>
              </w:rPr>
              <w:t xml:space="preserve">　</w:t>
            </w:r>
          </w:p>
        </w:tc>
        <w:tc>
          <w:tcPr>
            <w:tcW w:w="1670" w:type="pct"/>
            <w:hideMark/>
          </w:tcPr>
          <w:p w14:paraId="56974251" w14:textId="77777777" w:rsidR="00BB5929" w:rsidRPr="006B7456" w:rsidRDefault="00BB5929" w:rsidP="00647614">
            <w:pPr>
              <w:rPr>
                <w:b/>
                <w:bCs/>
                <w:sz w:val="32"/>
                <w:szCs w:val="32"/>
              </w:rPr>
            </w:pPr>
            <w:r w:rsidRPr="006B7456">
              <w:rPr>
                <w:rFonts w:hint="eastAsia"/>
                <w:sz w:val="32"/>
                <w:szCs w:val="32"/>
              </w:rPr>
              <w:t xml:space="preserve">　</w:t>
            </w:r>
          </w:p>
        </w:tc>
        <w:tc>
          <w:tcPr>
            <w:tcW w:w="755" w:type="pct"/>
            <w:noWrap/>
            <w:hideMark/>
          </w:tcPr>
          <w:p w14:paraId="03D7F3AC" w14:textId="77777777" w:rsidR="00BB5929" w:rsidRPr="00647614" w:rsidRDefault="00BB5929" w:rsidP="006B7456">
            <w:pPr>
              <w:jc w:val="left"/>
              <w:rPr>
                <w:b/>
                <w:bCs/>
                <w:sz w:val="24"/>
                <w:szCs w:val="24"/>
              </w:rPr>
            </w:pPr>
            <w:r w:rsidRPr="00647614">
              <w:rPr>
                <w:rFonts w:hint="eastAsia"/>
                <w:sz w:val="24"/>
                <w:szCs w:val="24"/>
              </w:rPr>
              <w:t xml:space="preserve">　</w:t>
            </w:r>
          </w:p>
        </w:tc>
      </w:tr>
      <w:tr w:rsidR="006B7456" w:rsidRPr="00647614" w14:paraId="174171F0" w14:textId="77777777" w:rsidTr="006B7456">
        <w:trPr>
          <w:trHeight w:val="600"/>
        </w:trPr>
        <w:tc>
          <w:tcPr>
            <w:tcW w:w="744" w:type="pct"/>
            <w:noWrap/>
            <w:hideMark/>
          </w:tcPr>
          <w:p w14:paraId="6E7B0A83" w14:textId="77777777" w:rsidR="00BB5929" w:rsidRPr="006B7456" w:rsidRDefault="00BB5929" w:rsidP="00BB5929">
            <w:pPr>
              <w:jc w:val="center"/>
              <w:rPr>
                <w:rFonts w:asciiTheme="majorEastAsia" w:eastAsiaTheme="majorEastAsia" w:hAnsiTheme="majorEastAsia"/>
                <w:bCs/>
                <w:sz w:val="32"/>
                <w:szCs w:val="32"/>
              </w:rPr>
            </w:pPr>
            <w:r w:rsidRPr="006B7456">
              <w:rPr>
                <w:rFonts w:asciiTheme="majorEastAsia" w:eastAsiaTheme="majorEastAsia" w:hAnsiTheme="majorEastAsia"/>
                <w:bCs/>
                <w:sz w:val="32"/>
                <w:szCs w:val="32"/>
              </w:rPr>
              <w:t>3</w:t>
            </w:r>
          </w:p>
        </w:tc>
        <w:tc>
          <w:tcPr>
            <w:tcW w:w="1831" w:type="pct"/>
            <w:noWrap/>
            <w:hideMark/>
          </w:tcPr>
          <w:p w14:paraId="014F2633" w14:textId="77777777" w:rsidR="00BB5929" w:rsidRPr="006B7456" w:rsidRDefault="00BB5929" w:rsidP="00647614">
            <w:pPr>
              <w:rPr>
                <w:sz w:val="32"/>
                <w:szCs w:val="32"/>
              </w:rPr>
            </w:pPr>
            <w:r w:rsidRPr="006B7456">
              <w:rPr>
                <w:rFonts w:hint="eastAsia"/>
                <w:sz w:val="32"/>
                <w:szCs w:val="32"/>
              </w:rPr>
              <w:t xml:space="preserve">　</w:t>
            </w:r>
          </w:p>
        </w:tc>
        <w:tc>
          <w:tcPr>
            <w:tcW w:w="1670" w:type="pct"/>
            <w:noWrap/>
            <w:hideMark/>
          </w:tcPr>
          <w:p w14:paraId="54792780" w14:textId="77777777" w:rsidR="00BB5929" w:rsidRPr="006B7456" w:rsidRDefault="00BB5929" w:rsidP="00647614">
            <w:pPr>
              <w:rPr>
                <w:sz w:val="32"/>
                <w:szCs w:val="32"/>
              </w:rPr>
            </w:pPr>
            <w:r w:rsidRPr="006B7456">
              <w:rPr>
                <w:rFonts w:hint="eastAsia"/>
                <w:sz w:val="32"/>
                <w:szCs w:val="32"/>
              </w:rPr>
              <w:t xml:space="preserve">　</w:t>
            </w:r>
          </w:p>
        </w:tc>
        <w:tc>
          <w:tcPr>
            <w:tcW w:w="755" w:type="pct"/>
            <w:noWrap/>
            <w:hideMark/>
          </w:tcPr>
          <w:p w14:paraId="46ED4373" w14:textId="77777777" w:rsidR="00BB5929" w:rsidRPr="00647614" w:rsidRDefault="00BB5929" w:rsidP="006B7456">
            <w:pPr>
              <w:jc w:val="left"/>
              <w:rPr>
                <w:sz w:val="24"/>
                <w:szCs w:val="24"/>
              </w:rPr>
            </w:pPr>
            <w:r w:rsidRPr="00647614">
              <w:rPr>
                <w:rFonts w:hint="eastAsia"/>
                <w:sz w:val="24"/>
                <w:szCs w:val="24"/>
              </w:rPr>
              <w:t xml:space="preserve">　</w:t>
            </w:r>
          </w:p>
        </w:tc>
      </w:tr>
      <w:tr w:rsidR="006B7456" w:rsidRPr="00647614" w14:paraId="767219A2" w14:textId="77777777" w:rsidTr="006B7456">
        <w:trPr>
          <w:trHeight w:val="600"/>
        </w:trPr>
        <w:tc>
          <w:tcPr>
            <w:tcW w:w="744" w:type="pct"/>
            <w:noWrap/>
            <w:hideMark/>
          </w:tcPr>
          <w:p w14:paraId="44BCD1E3" w14:textId="77777777" w:rsidR="00BB5929" w:rsidRPr="006B7456" w:rsidRDefault="00BB5929" w:rsidP="00BB5929">
            <w:pPr>
              <w:jc w:val="center"/>
              <w:rPr>
                <w:rFonts w:asciiTheme="majorEastAsia" w:eastAsiaTheme="majorEastAsia" w:hAnsiTheme="majorEastAsia"/>
                <w:bCs/>
                <w:sz w:val="32"/>
                <w:szCs w:val="32"/>
              </w:rPr>
            </w:pPr>
            <w:r w:rsidRPr="006B7456">
              <w:rPr>
                <w:rFonts w:asciiTheme="majorEastAsia" w:eastAsiaTheme="majorEastAsia" w:hAnsiTheme="majorEastAsia"/>
                <w:bCs/>
                <w:sz w:val="32"/>
                <w:szCs w:val="32"/>
              </w:rPr>
              <w:t>4</w:t>
            </w:r>
          </w:p>
        </w:tc>
        <w:tc>
          <w:tcPr>
            <w:tcW w:w="1831" w:type="pct"/>
            <w:noWrap/>
            <w:hideMark/>
          </w:tcPr>
          <w:p w14:paraId="1ACCD92B" w14:textId="77777777" w:rsidR="00BB5929" w:rsidRPr="006B7456" w:rsidRDefault="00BB5929" w:rsidP="00647614">
            <w:pPr>
              <w:rPr>
                <w:sz w:val="32"/>
                <w:szCs w:val="32"/>
              </w:rPr>
            </w:pPr>
            <w:r w:rsidRPr="006B7456">
              <w:rPr>
                <w:rFonts w:hint="eastAsia"/>
                <w:sz w:val="32"/>
                <w:szCs w:val="32"/>
              </w:rPr>
              <w:t xml:space="preserve">　</w:t>
            </w:r>
          </w:p>
        </w:tc>
        <w:tc>
          <w:tcPr>
            <w:tcW w:w="1670" w:type="pct"/>
            <w:noWrap/>
            <w:hideMark/>
          </w:tcPr>
          <w:p w14:paraId="3FB40915" w14:textId="77777777" w:rsidR="00BB5929" w:rsidRPr="006B7456" w:rsidRDefault="00BB5929" w:rsidP="00647614">
            <w:pPr>
              <w:rPr>
                <w:sz w:val="32"/>
                <w:szCs w:val="32"/>
              </w:rPr>
            </w:pPr>
            <w:r w:rsidRPr="006B7456">
              <w:rPr>
                <w:rFonts w:hint="eastAsia"/>
                <w:sz w:val="32"/>
                <w:szCs w:val="32"/>
              </w:rPr>
              <w:t xml:space="preserve">　</w:t>
            </w:r>
          </w:p>
        </w:tc>
        <w:tc>
          <w:tcPr>
            <w:tcW w:w="755" w:type="pct"/>
            <w:noWrap/>
            <w:hideMark/>
          </w:tcPr>
          <w:p w14:paraId="78CD48E3" w14:textId="77777777" w:rsidR="00BB5929" w:rsidRPr="00647614" w:rsidRDefault="00BB5929" w:rsidP="006B7456">
            <w:pPr>
              <w:jc w:val="left"/>
              <w:rPr>
                <w:sz w:val="24"/>
                <w:szCs w:val="24"/>
              </w:rPr>
            </w:pPr>
            <w:r w:rsidRPr="00647614">
              <w:rPr>
                <w:rFonts w:hint="eastAsia"/>
                <w:sz w:val="24"/>
                <w:szCs w:val="24"/>
              </w:rPr>
              <w:t xml:space="preserve">　</w:t>
            </w:r>
          </w:p>
        </w:tc>
      </w:tr>
      <w:tr w:rsidR="006B7456" w:rsidRPr="00647614" w14:paraId="598DA8A6" w14:textId="77777777" w:rsidTr="006B7456">
        <w:trPr>
          <w:trHeight w:val="600"/>
        </w:trPr>
        <w:tc>
          <w:tcPr>
            <w:tcW w:w="744" w:type="pct"/>
            <w:noWrap/>
            <w:hideMark/>
          </w:tcPr>
          <w:p w14:paraId="124E4EB8" w14:textId="77777777" w:rsidR="00BB5929" w:rsidRPr="006B7456" w:rsidRDefault="00BB5929" w:rsidP="00BB5929">
            <w:pPr>
              <w:jc w:val="center"/>
              <w:rPr>
                <w:rFonts w:asciiTheme="majorEastAsia" w:eastAsiaTheme="majorEastAsia" w:hAnsiTheme="majorEastAsia"/>
                <w:bCs/>
                <w:sz w:val="32"/>
                <w:szCs w:val="32"/>
              </w:rPr>
            </w:pPr>
            <w:r w:rsidRPr="006B7456">
              <w:rPr>
                <w:rFonts w:asciiTheme="majorEastAsia" w:eastAsiaTheme="majorEastAsia" w:hAnsiTheme="majorEastAsia"/>
                <w:bCs/>
                <w:sz w:val="32"/>
                <w:szCs w:val="32"/>
              </w:rPr>
              <w:t>5</w:t>
            </w:r>
          </w:p>
        </w:tc>
        <w:tc>
          <w:tcPr>
            <w:tcW w:w="1831" w:type="pct"/>
            <w:noWrap/>
            <w:hideMark/>
          </w:tcPr>
          <w:p w14:paraId="612EADDA" w14:textId="77777777" w:rsidR="00BB5929" w:rsidRPr="006B7456" w:rsidRDefault="00BB5929" w:rsidP="00647614">
            <w:pPr>
              <w:rPr>
                <w:sz w:val="32"/>
                <w:szCs w:val="32"/>
              </w:rPr>
            </w:pPr>
            <w:r w:rsidRPr="006B7456">
              <w:rPr>
                <w:rFonts w:hint="eastAsia"/>
                <w:sz w:val="32"/>
                <w:szCs w:val="32"/>
              </w:rPr>
              <w:t xml:space="preserve">　</w:t>
            </w:r>
          </w:p>
        </w:tc>
        <w:tc>
          <w:tcPr>
            <w:tcW w:w="1670" w:type="pct"/>
            <w:noWrap/>
            <w:hideMark/>
          </w:tcPr>
          <w:p w14:paraId="56D06933" w14:textId="77777777" w:rsidR="00BB5929" w:rsidRPr="006B7456" w:rsidRDefault="00BB5929" w:rsidP="00647614">
            <w:pPr>
              <w:rPr>
                <w:sz w:val="32"/>
                <w:szCs w:val="32"/>
              </w:rPr>
            </w:pPr>
            <w:r w:rsidRPr="006B7456">
              <w:rPr>
                <w:rFonts w:hint="eastAsia"/>
                <w:sz w:val="32"/>
                <w:szCs w:val="32"/>
              </w:rPr>
              <w:t xml:space="preserve">　</w:t>
            </w:r>
          </w:p>
        </w:tc>
        <w:tc>
          <w:tcPr>
            <w:tcW w:w="755" w:type="pct"/>
            <w:noWrap/>
            <w:hideMark/>
          </w:tcPr>
          <w:p w14:paraId="14609DAD" w14:textId="77777777" w:rsidR="00BB5929" w:rsidRPr="00647614" w:rsidRDefault="00BB5929" w:rsidP="006B7456">
            <w:pPr>
              <w:jc w:val="left"/>
              <w:rPr>
                <w:sz w:val="24"/>
                <w:szCs w:val="24"/>
              </w:rPr>
            </w:pPr>
            <w:r w:rsidRPr="00647614">
              <w:rPr>
                <w:rFonts w:hint="eastAsia"/>
                <w:sz w:val="24"/>
                <w:szCs w:val="24"/>
              </w:rPr>
              <w:t xml:space="preserve">　</w:t>
            </w:r>
          </w:p>
        </w:tc>
      </w:tr>
      <w:tr w:rsidR="006B7456" w:rsidRPr="00647614" w14:paraId="6BAC50AF" w14:textId="77777777" w:rsidTr="006B7456">
        <w:trPr>
          <w:trHeight w:val="600"/>
        </w:trPr>
        <w:tc>
          <w:tcPr>
            <w:tcW w:w="744" w:type="pct"/>
            <w:noWrap/>
            <w:hideMark/>
          </w:tcPr>
          <w:p w14:paraId="2A8BC7FD" w14:textId="77777777" w:rsidR="00BB5929" w:rsidRPr="006B7456" w:rsidRDefault="00BB5929" w:rsidP="00BB5929">
            <w:pPr>
              <w:jc w:val="center"/>
              <w:rPr>
                <w:rFonts w:asciiTheme="majorEastAsia" w:eastAsiaTheme="majorEastAsia" w:hAnsiTheme="majorEastAsia"/>
                <w:bCs/>
                <w:sz w:val="32"/>
                <w:szCs w:val="32"/>
              </w:rPr>
            </w:pPr>
            <w:r w:rsidRPr="006B7456">
              <w:rPr>
                <w:rFonts w:asciiTheme="majorEastAsia" w:eastAsiaTheme="majorEastAsia" w:hAnsiTheme="majorEastAsia"/>
                <w:bCs/>
                <w:sz w:val="32"/>
                <w:szCs w:val="32"/>
              </w:rPr>
              <w:t>6</w:t>
            </w:r>
          </w:p>
        </w:tc>
        <w:tc>
          <w:tcPr>
            <w:tcW w:w="1831" w:type="pct"/>
            <w:noWrap/>
            <w:hideMark/>
          </w:tcPr>
          <w:p w14:paraId="4F840D06" w14:textId="77777777" w:rsidR="00BB5929" w:rsidRPr="006B7456" w:rsidRDefault="00BB5929" w:rsidP="00647614">
            <w:pPr>
              <w:rPr>
                <w:sz w:val="32"/>
                <w:szCs w:val="32"/>
              </w:rPr>
            </w:pPr>
            <w:r w:rsidRPr="006B7456">
              <w:rPr>
                <w:rFonts w:hint="eastAsia"/>
                <w:sz w:val="32"/>
                <w:szCs w:val="32"/>
              </w:rPr>
              <w:t xml:space="preserve">　</w:t>
            </w:r>
          </w:p>
        </w:tc>
        <w:tc>
          <w:tcPr>
            <w:tcW w:w="1670" w:type="pct"/>
            <w:noWrap/>
            <w:hideMark/>
          </w:tcPr>
          <w:p w14:paraId="17F49066" w14:textId="77777777" w:rsidR="00BB5929" w:rsidRPr="006B7456" w:rsidRDefault="00BB5929" w:rsidP="00647614">
            <w:pPr>
              <w:rPr>
                <w:sz w:val="32"/>
                <w:szCs w:val="32"/>
              </w:rPr>
            </w:pPr>
            <w:r w:rsidRPr="006B7456">
              <w:rPr>
                <w:rFonts w:hint="eastAsia"/>
                <w:sz w:val="32"/>
                <w:szCs w:val="32"/>
              </w:rPr>
              <w:t xml:space="preserve">　</w:t>
            </w:r>
          </w:p>
        </w:tc>
        <w:tc>
          <w:tcPr>
            <w:tcW w:w="755" w:type="pct"/>
            <w:noWrap/>
            <w:hideMark/>
          </w:tcPr>
          <w:p w14:paraId="1C545E24" w14:textId="77777777" w:rsidR="00BB5929" w:rsidRPr="00647614" w:rsidRDefault="00BB5929" w:rsidP="006B7456">
            <w:pPr>
              <w:jc w:val="left"/>
              <w:rPr>
                <w:sz w:val="24"/>
                <w:szCs w:val="24"/>
              </w:rPr>
            </w:pPr>
            <w:r w:rsidRPr="00647614">
              <w:rPr>
                <w:rFonts w:hint="eastAsia"/>
                <w:sz w:val="24"/>
                <w:szCs w:val="24"/>
              </w:rPr>
              <w:t xml:space="preserve">　</w:t>
            </w:r>
          </w:p>
        </w:tc>
      </w:tr>
      <w:tr w:rsidR="006B7456" w:rsidRPr="00647614" w14:paraId="0CF165D4" w14:textId="77777777" w:rsidTr="006B7456">
        <w:trPr>
          <w:trHeight w:val="600"/>
        </w:trPr>
        <w:tc>
          <w:tcPr>
            <w:tcW w:w="744" w:type="pct"/>
            <w:noWrap/>
            <w:hideMark/>
          </w:tcPr>
          <w:p w14:paraId="4CA03FF6" w14:textId="77777777" w:rsidR="00BB5929" w:rsidRPr="006B7456" w:rsidRDefault="00BB5929" w:rsidP="00BB5929">
            <w:pPr>
              <w:jc w:val="center"/>
              <w:rPr>
                <w:rFonts w:asciiTheme="majorEastAsia" w:eastAsiaTheme="majorEastAsia" w:hAnsiTheme="majorEastAsia"/>
                <w:bCs/>
                <w:sz w:val="32"/>
                <w:szCs w:val="32"/>
              </w:rPr>
            </w:pPr>
            <w:r w:rsidRPr="006B7456">
              <w:rPr>
                <w:rFonts w:asciiTheme="majorEastAsia" w:eastAsiaTheme="majorEastAsia" w:hAnsiTheme="majorEastAsia"/>
                <w:bCs/>
                <w:sz w:val="32"/>
                <w:szCs w:val="32"/>
              </w:rPr>
              <w:t>7</w:t>
            </w:r>
          </w:p>
        </w:tc>
        <w:tc>
          <w:tcPr>
            <w:tcW w:w="1831" w:type="pct"/>
            <w:noWrap/>
            <w:hideMark/>
          </w:tcPr>
          <w:p w14:paraId="3AC299E8" w14:textId="77777777" w:rsidR="00BB5929" w:rsidRPr="006B7456" w:rsidRDefault="00BB5929" w:rsidP="00647614">
            <w:pPr>
              <w:rPr>
                <w:sz w:val="32"/>
                <w:szCs w:val="32"/>
              </w:rPr>
            </w:pPr>
            <w:r w:rsidRPr="006B7456">
              <w:rPr>
                <w:rFonts w:hint="eastAsia"/>
                <w:sz w:val="32"/>
                <w:szCs w:val="32"/>
              </w:rPr>
              <w:t xml:space="preserve">　</w:t>
            </w:r>
          </w:p>
        </w:tc>
        <w:tc>
          <w:tcPr>
            <w:tcW w:w="1670" w:type="pct"/>
            <w:noWrap/>
            <w:hideMark/>
          </w:tcPr>
          <w:p w14:paraId="56973571" w14:textId="77777777" w:rsidR="00BB5929" w:rsidRPr="006B7456" w:rsidRDefault="00BB5929" w:rsidP="00647614">
            <w:pPr>
              <w:rPr>
                <w:sz w:val="32"/>
                <w:szCs w:val="32"/>
              </w:rPr>
            </w:pPr>
            <w:r w:rsidRPr="006B7456">
              <w:rPr>
                <w:rFonts w:hint="eastAsia"/>
                <w:sz w:val="32"/>
                <w:szCs w:val="32"/>
              </w:rPr>
              <w:t xml:space="preserve">　</w:t>
            </w:r>
          </w:p>
        </w:tc>
        <w:tc>
          <w:tcPr>
            <w:tcW w:w="755" w:type="pct"/>
            <w:noWrap/>
            <w:hideMark/>
          </w:tcPr>
          <w:p w14:paraId="01EA19EE" w14:textId="77777777" w:rsidR="00BB5929" w:rsidRPr="00647614" w:rsidRDefault="00BB5929" w:rsidP="006B7456">
            <w:pPr>
              <w:jc w:val="left"/>
              <w:rPr>
                <w:sz w:val="24"/>
                <w:szCs w:val="24"/>
              </w:rPr>
            </w:pPr>
            <w:r w:rsidRPr="00647614">
              <w:rPr>
                <w:rFonts w:hint="eastAsia"/>
                <w:sz w:val="24"/>
                <w:szCs w:val="24"/>
              </w:rPr>
              <w:t xml:space="preserve">　</w:t>
            </w:r>
          </w:p>
        </w:tc>
      </w:tr>
      <w:tr w:rsidR="006B7456" w:rsidRPr="00647614" w14:paraId="6C68C21C" w14:textId="77777777" w:rsidTr="006B7456">
        <w:trPr>
          <w:trHeight w:val="600"/>
        </w:trPr>
        <w:tc>
          <w:tcPr>
            <w:tcW w:w="744" w:type="pct"/>
            <w:noWrap/>
            <w:hideMark/>
          </w:tcPr>
          <w:p w14:paraId="23DC297F" w14:textId="77777777" w:rsidR="00BB5929" w:rsidRPr="006B7456" w:rsidRDefault="00BB5929" w:rsidP="00BB5929">
            <w:pPr>
              <w:jc w:val="center"/>
              <w:rPr>
                <w:rFonts w:asciiTheme="majorEastAsia" w:eastAsiaTheme="majorEastAsia" w:hAnsiTheme="majorEastAsia"/>
                <w:bCs/>
                <w:sz w:val="32"/>
                <w:szCs w:val="32"/>
              </w:rPr>
            </w:pPr>
            <w:r w:rsidRPr="006B7456">
              <w:rPr>
                <w:rFonts w:asciiTheme="majorEastAsia" w:eastAsiaTheme="majorEastAsia" w:hAnsiTheme="majorEastAsia"/>
                <w:bCs/>
                <w:sz w:val="32"/>
                <w:szCs w:val="32"/>
              </w:rPr>
              <w:t>8</w:t>
            </w:r>
          </w:p>
        </w:tc>
        <w:tc>
          <w:tcPr>
            <w:tcW w:w="1831" w:type="pct"/>
            <w:noWrap/>
            <w:hideMark/>
          </w:tcPr>
          <w:p w14:paraId="5030AF70" w14:textId="77777777" w:rsidR="00BB5929" w:rsidRPr="006B7456" w:rsidRDefault="00BB5929" w:rsidP="00647614">
            <w:pPr>
              <w:rPr>
                <w:sz w:val="32"/>
                <w:szCs w:val="32"/>
              </w:rPr>
            </w:pPr>
            <w:r w:rsidRPr="006B7456">
              <w:rPr>
                <w:rFonts w:hint="eastAsia"/>
                <w:sz w:val="32"/>
                <w:szCs w:val="32"/>
              </w:rPr>
              <w:t xml:space="preserve">　</w:t>
            </w:r>
          </w:p>
        </w:tc>
        <w:tc>
          <w:tcPr>
            <w:tcW w:w="1670" w:type="pct"/>
            <w:noWrap/>
            <w:hideMark/>
          </w:tcPr>
          <w:p w14:paraId="76C7431F" w14:textId="77777777" w:rsidR="00BB5929" w:rsidRPr="006B7456" w:rsidRDefault="00BB5929" w:rsidP="00647614">
            <w:pPr>
              <w:rPr>
                <w:sz w:val="32"/>
                <w:szCs w:val="32"/>
              </w:rPr>
            </w:pPr>
            <w:r w:rsidRPr="006B7456">
              <w:rPr>
                <w:rFonts w:hint="eastAsia"/>
                <w:sz w:val="32"/>
                <w:szCs w:val="32"/>
              </w:rPr>
              <w:t xml:space="preserve">　</w:t>
            </w:r>
          </w:p>
        </w:tc>
        <w:tc>
          <w:tcPr>
            <w:tcW w:w="755" w:type="pct"/>
            <w:noWrap/>
            <w:hideMark/>
          </w:tcPr>
          <w:p w14:paraId="55670647" w14:textId="77777777" w:rsidR="00BB5929" w:rsidRPr="00647614" w:rsidRDefault="00BB5929" w:rsidP="006B7456">
            <w:pPr>
              <w:jc w:val="left"/>
              <w:rPr>
                <w:sz w:val="24"/>
                <w:szCs w:val="24"/>
              </w:rPr>
            </w:pPr>
            <w:r w:rsidRPr="00647614">
              <w:rPr>
                <w:rFonts w:hint="eastAsia"/>
                <w:sz w:val="24"/>
                <w:szCs w:val="24"/>
              </w:rPr>
              <w:t xml:space="preserve">　</w:t>
            </w:r>
          </w:p>
        </w:tc>
      </w:tr>
      <w:tr w:rsidR="006B7456" w:rsidRPr="00647614" w14:paraId="40D8DA52" w14:textId="77777777" w:rsidTr="006B7456">
        <w:trPr>
          <w:trHeight w:val="600"/>
        </w:trPr>
        <w:tc>
          <w:tcPr>
            <w:tcW w:w="744" w:type="pct"/>
            <w:noWrap/>
            <w:hideMark/>
          </w:tcPr>
          <w:p w14:paraId="09EB90BB" w14:textId="77777777" w:rsidR="00BB5929" w:rsidRPr="006B7456" w:rsidRDefault="00BB5929" w:rsidP="00BB5929">
            <w:pPr>
              <w:jc w:val="center"/>
              <w:rPr>
                <w:rFonts w:asciiTheme="majorEastAsia" w:eastAsiaTheme="majorEastAsia" w:hAnsiTheme="majorEastAsia"/>
                <w:bCs/>
                <w:sz w:val="32"/>
                <w:szCs w:val="32"/>
              </w:rPr>
            </w:pPr>
            <w:r w:rsidRPr="006B7456">
              <w:rPr>
                <w:rFonts w:asciiTheme="majorEastAsia" w:eastAsiaTheme="majorEastAsia" w:hAnsiTheme="majorEastAsia"/>
                <w:bCs/>
                <w:sz w:val="32"/>
                <w:szCs w:val="32"/>
              </w:rPr>
              <w:t>9</w:t>
            </w:r>
          </w:p>
        </w:tc>
        <w:tc>
          <w:tcPr>
            <w:tcW w:w="1831" w:type="pct"/>
            <w:noWrap/>
            <w:hideMark/>
          </w:tcPr>
          <w:p w14:paraId="2D1C006B" w14:textId="77777777" w:rsidR="00BB5929" w:rsidRPr="006B7456" w:rsidRDefault="00BB5929" w:rsidP="00647614">
            <w:pPr>
              <w:rPr>
                <w:sz w:val="32"/>
                <w:szCs w:val="32"/>
              </w:rPr>
            </w:pPr>
            <w:r w:rsidRPr="006B7456">
              <w:rPr>
                <w:rFonts w:hint="eastAsia"/>
                <w:sz w:val="32"/>
                <w:szCs w:val="32"/>
              </w:rPr>
              <w:t xml:space="preserve">　</w:t>
            </w:r>
          </w:p>
        </w:tc>
        <w:tc>
          <w:tcPr>
            <w:tcW w:w="1670" w:type="pct"/>
            <w:noWrap/>
            <w:hideMark/>
          </w:tcPr>
          <w:p w14:paraId="2648E256" w14:textId="77777777" w:rsidR="00BB5929" w:rsidRPr="006B7456" w:rsidRDefault="00BB5929" w:rsidP="00647614">
            <w:pPr>
              <w:rPr>
                <w:sz w:val="32"/>
                <w:szCs w:val="32"/>
              </w:rPr>
            </w:pPr>
            <w:r w:rsidRPr="006B7456">
              <w:rPr>
                <w:rFonts w:hint="eastAsia"/>
                <w:sz w:val="32"/>
                <w:szCs w:val="32"/>
              </w:rPr>
              <w:t xml:space="preserve">　</w:t>
            </w:r>
          </w:p>
        </w:tc>
        <w:tc>
          <w:tcPr>
            <w:tcW w:w="755" w:type="pct"/>
            <w:noWrap/>
            <w:hideMark/>
          </w:tcPr>
          <w:p w14:paraId="551FD26F" w14:textId="77777777" w:rsidR="00BB5929" w:rsidRPr="00647614" w:rsidRDefault="00BB5929" w:rsidP="006B7456">
            <w:pPr>
              <w:jc w:val="left"/>
              <w:rPr>
                <w:sz w:val="24"/>
                <w:szCs w:val="24"/>
              </w:rPr>
            </w:pPr>
            <w:r w:rsidRPr="00647614">
              <w:rPr>
                <w:rFonts w:hint="eastAsia"/>
                <w:sz w:val="24"/>
                <w:szCs w:val="24"/>
              </w:rPr>
              <w:t xml:space="preserve">　</w:t>
            </w:r>
          </w:p>
        </w:tc>
      </w:tr>
      <w:tr w:rsidR="006B7456" w:rsidRPr="00647614" w14:paraId="05928FB9" w14:textId="77777777" w:rsidTr="006B7456">
        <w:trPr>
          <w:trHeight w:val="600"/>
        </w:trPr>
        <w:tc>
          <w:tcPr>
            <w:tcW w:w="744" w:type="pct"/>
            <w:noWrap/>
            <w:hideMark/>
          </w:tcPr>
          <w:p w14:paraId="5A3C4824" w14:textId="77777777" w:rsidR="00BB5929" w:rsidRPr="006B7456" w:rsidRDefault="00BB5929" w:rsidP="00BB5929">
            <w:pPr>
              <w:jc w:val="center"/>
              <w:rPr>
                <w:rFonts w:asciiTheme="majorEastAsia" w:eastAsiaTheme="majorEastAsia" w:hAnsiTheme="majorEastAsia"/>
                <w:bCs/>
                <w:sz w:val="32"/>
                <w:szCs w:val="32"/>
              </w:rPr>
            </w:pPr>
            <w:r w:rsidRPr="006B7456">
              <w:rPr>
                <w:rFonts w:asciiTheme="majorEastAsia" w:eastAsiaTheme="majorEastAsia" w:hAnsiTheme="majorEastAsia"/>
                <w:bCs/>
                <w:sz w:val="32"/>
                <w:szCs w:val="32"/>
              </w:rPr>
              <w:t>10</w:t>
            </w:r>
          </w:p>
        </w:tc>
        <w:tc>
          <w:tcPr>
            <w:tcW w:w="1831" w:type="pct"/>
            <w:noWrap/>
            <w:hideMark/>
          </w:tcPr>
          <w:p w14:paraId="55A86A70" w14:textId="77777777" w:rsidR="00BB5929" w:rsidRPr="006B7456" w:rsidRDefault="00BB5929" w:rsidP="00647614">
            <w:pPr>
              <w:rPr>
                <w:sz w:val="32"/>
                <w:szCs w:val="32"/>
              </w:rPr>
            </w:pPr>
            <w:r w:rsidRPr="006B7456">
              <w:rPr>
                <w:rFonts w:hint="eastAsia"/>
                <w:sz w:val="32"/>
                <w:szCs w:val="32"/>
              </w:rPr>
              <w:t xml:space="preserve">　</w:t>
            </w:r>
          </w:p>
        </w:tc>
        <w:tc>
          <w:tcPr>
            <w:tcW w:w="1670" w:type="pct"/>
            <w:noWrap/>
            <w:hideMark/>
          </w:tcPr>
          <w:p w14:paraId="390830F7" w14:textId="77777777" w:rsidR="00BB5929" w:rsidRPr="006B7456" w:rsidRDefault="00BB5929" w:rsidP="00647614">
            <w:pPr>
              <w:rPr>
                <w:sz w:val="32"/>
                <w:szCs w:val="32"/>
              </w:rPr>
            </w:pPr>
            <w:r w:rsidRPr="006B7456">
              <w:rPr>
                <w:rFonts w:hint="eastAsia"/>
                <w:sz w:val="32"/>
                <w:szCs w:val="32"/>
              </w:rPr>
              <w:t xml:space="preserve">　</w:t>
            </w:r>
          </w:p>
        </w:tc>
        <w:tc>
          <w:tcPr>
            <w:tcW w:w="755" w:type="pct"/>
            <w:noWrap/>
            <w:hideMark/>
          </w:tcPr>
          <w:p w14:paraId="0A4B4B40" w14:textId="77777777" w:rsidR="00BB5929" w:rsidRPr="00647614" w:rsidRDefault="00BB5929" w:rsidP="006B7456">
            <w:pPr>
              <w:jc w:val="left"/>
              <w:rPr>
                <w:sz w:val="24"/>
                <w:szCs w:val="24"/>
              </w:rPr>
            </w:pPr>
            <w:r w:rsidRPr="00647614">
              <w:rPr>
                <w:rFonts w:hint="eastAsia"/>
                <w:sz w:val="24"/>
                <w:szCs w:val="24"/>
              </w:rPr>
              <w:t xml:space="preserve">　</w:t>
            </w:r>
          </w:p>
        </w:tc>
      </w:tr>
    </w:tbl>
    <w:p w14:paraId="1598D456" w14:textId="04AF0B17" w:rsidR="00EB78BE" w:rsidRPr="00771A4D" w:rsidRDefault="00EB78BE" w:rsidP="00F30CB7">
      <w:pPr>
        <w:rPr>
          <w:sz w:val="24"/>
          <w:szCs w:val="24"/>
        </w:rPr>
      </w:pPr>
      <w:r>
        <w:rPr>
          <w:rFonts w:hint="eastAsia"/>
          <w:sz w:val="24"/>
          <w:szCs w:val="24"/>
        </w:rPr>
        <w:t xml:space="preserve">　　　　　　　　　　　　　提出期限　</w:t>
      </w:r>
      <w:r>
        <w:rPr>
          <w:rFonts w:hint="eastAsia"/>
          <w:sz w:val="24"/>
          <w:szCs w:val="24"/>
        </w:rPr>
        <w:t>(</w:t>
      </w:r>
      <w:r>
        <w:rPr>
          <w:rFonts w:hint="eastAsia"/>
          <w:sz w:val="24"/>
          <w:szCs w:val="24"/>
        </w:rPr>
        <w:t>メールによる送信</w:t>
      </w:r>
      <w:r>
        <w:rPr>
          <w:rFonts w:hint="eastAsia"/>
          <w:sz w:val="24"/>
          <w:szCs w:val="24"/>
        </w:rPr>
        <w:t>)</w:t>
      </w:r>
      <w:r>
        <w:rPr>
          <w:sz w:val="24"/>
          <w:szCs w:val="24"/>
        </w:rPr>
        <w:t xml:space="preserve"> 2022</w:t>
      </w:r>
      <w:r>
        <w:rPr>
          <w:rFonts w:hint="eastAsia"/>
          <w:sz w:val="24"/>
          <w:szCs w:val="24"/>
        </w:rPr>
        <w:t>年</w:t>
      </w:r>
      <w:r>
        <w:rPr>
          <w:rFonts w:hint="eastAsia"/>
          <w:sz w:val="24"/>
          <w:szCs w:val="24"/>
        </w:rPr>
        <w:t>4</w:t>
      </w:r>
      <w:r>
        <w:rPr>
          <w:rFonts w:hint="eastAsia"/>
          <w:sz w:val="24"/>
          <w:szCs w:val="24"/>
        </w:rPr>
        <w:t>月</w:t>
      </w:r>
      <w:r>
        <w:rPr>
          <w:rFonts w:hint="eastAsia"/>
          <w:sz w:val="24"/>
          <w:szCs w:val="24"/>
        </w:rPr>
        <w:t>27</w:t>
      </w:r>
      <w:r>
        <w:rPr>
          <w:rFonts w:hint="eastAsia"/>
          <w:sz w:val="24"/>
          <w:szCs w:val="24"/>
        </w:rPr>
        <w:t>日</w:t>
      </w:r>
    </w:p>
    <w:sectPr w:rsidR="00EB78BE" w:rsidRPr="00771A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A17EA"/>
    <w:multiLevelType w:val="hybridMultilevel"/>
    <w:tmpl w:val="A7D4246C"/>
    <w:lvl w:ilvl="0" w:tplc="7C509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598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CB7"/>
    <w:rsid w:val="003B5989"/>
    <w:rsid w:val="00647614"/>
    <w:rsid w:val="006B7456"/>
    <w:rsid w:val="00771A4D"/>
    <w:rsid w:val="008F1DC3"/>
    <w:rsid w:val="00906456"/>
    <w:rsid w:val="009B3EEC"/>
    <w:rsid w:val="00BB5929"/>
    <w:rsid w:val="00E96F94"/>
    <w:rsid w:val="00EB78BE"/>
    <w:rsid w:val="00F104FB"/>
    <w:rsid w:val="00F30CB7"/>
    <w:rsid w:val="00F6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A4C75"/>
  <w15:docId w15:val="{FE18DF81-EED7-41E1-AD1C-48B9A9CB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0CB7"/>
  </w:style>
  <w:style w:type="character" w:customStyle="1" w:styleId="a4">
    <w:name w:val="日付 (文字)"/>
    <w:basedOn w:val="a0"/>
    <w:link w:val="a3"/>
    <w:uiPriority w:val="99"/>
    <w:semiHidden/>
    <w:rsid w:val="00F30CB7"/>
  </w:style>
  <w:style w:type="paragraph" w:styleId="a5">
    <w:name w:val="List Paragraph"/>
    <w:basedOn w:val="a"/>
    <w:uiPriority w:val="34"/>
    <w:qFormat/>
    <w:rsid w:val="00F30CB7"/>
    <w:pPr>
      <w:ind w:leftChars="400" w:left="840"/>
    </w:pPr>
  </w:style>
  <w:style w:type="table" w:styleId="a6">
    <w:name w:val="Table Grid"/>
    <w:basedOn w:val="a1"/>
    <w:uiPriority w:val="59"/>
    <w:rsid w:val="0064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7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usf.g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一般社団法人JUSF 奈良</cp:lastModifiedBy>
  <cp:revision>4</cp:revision>
  <cp:lastPrinted>2022-04-22T03:26:00Z</cp:lastPrinted>
  <dcterms:created xsi:type="dcterms:W3CDTF">2022-04-22T03:36:00Z</dcterms:created>
  <dcterms:modified xsi:type="dcterms:W3CDTF">2022-04-22T04:07:00Z</dcterms:modified>
</cp:coreProperties>
</file>